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3" w:rsidRPr="00B77F05" w:rsidRDefault="00990A53" w:rsidP="00990A53">
      <w:pPr>
        <w:jc w:val="center"/>
        <w:rPr>
          <w:rFonts w:ascii="方正仿宋_GBK" w:eastAsia="方正仿宋_GBK" w:hAnsi="仿宋"/>
          <w:sz w:val="32"/>
          <w:szCs w:val="28"/>
        </w:rPr>
      </w:pPr>
      <w:r>
        <w:rPr>
          <w:rFonts w:ascii="仿宋" w:eastAsia="仿宋" w:hAnsi="仿宋"/>
          <w:b/>
          <w:sz w:val="36"/>
        </w:rPr>
        <w:t>商业计划书模板参考</w:t>
      </w:r>
    </w:p>
    <w:p w:rsidR="00990A53" w:rsidRDefault="00990A53" w:rsidP="00990A53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.项目名称</w:t>
      </w:r>
    </w:p>
    <w:p w:rsidR="00990A53" w:rsidRDefault="00990A53" w:rsidP="00990A53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.项目概述</w:t>
      </w:r>
    </w:p>
    <w:p w:rsidR="00990A53" w:rsidRDefault="00990A53" w:rsidP="00990A53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用2-</w:t>
      </w:r>
      <w:r>
        <w:rPr>
          <w:rFonts w:ascii="仿宋" w:eastAsia="仿宋" w:hAnsi="仿宋"/>
          <w:sz w:val="32"/>
        </w:rPr>
        <w:t>3段话简要总结项目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陈述项目要解决的问题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提出项目的解决方案</w:t>
      </w:r>
      <w:r>
        <w:rPr>
          <w:rFonts w:ascii="仿宋" w:eastAsia="仿宋" w:hAnsi="仿宋" w:hint="eastAsia"/>
          <w:sz w:val="32"/>
        </w:rPr>
        <w:t>（商业方案或技术方案），分析方案的优势，列出方案的投入产出情况。</w:t>
      </w:r>
    </w:p>
    <w:p w:rsidR="00990A53" w:rsidRDefault="00990A53" w:rsidP="00990A53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3．创新项目背景</w:t>
      </w:r>
    </w:p>
    <w:p w:rsidR="00990A53" w:rsidRDefault="00990A53" w:rsidP="00990A53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分析航空业目前存在的旅客痛点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业务问题</w:t>
      </w:r>
      <w:r>
        <w:rPr>
          <w:rFonts w:ascii="仿宋" w:eastAsia="仿宋" w:hAnsi="仿宋" w:hint="eastAsia"/>
          <w:sz w:val="32"/>
        </w:rPr>
        <w:t>，以及该问题对旅客出行、航空运行的影响，分析行业在该问题上已有的解决办法及存在的不足。</w:t>
      </w:r>
    </w:p>
    <w:p w:rsidR="00990A53" w:rsidRDefault="00990A53" w:rsidP="00990A53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4．采取的解决方案</w:t>
      </w:r>
    </w:p>
    <w:p w:rsidR="00990A53" w:rsidRDefault="00990A53" w:rsidP="00990A53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详细</w:t>
      </w:r>
      <w:r>
        <w:rPr>
          <w:rFonts w:ascii="仿宋" w:eastAsia="仿宋" w:hAnsi="仿宋" w:hint="eastAsia"/>
          <w:sz w:val="32"/>
        </w:rPr>
        <w:t>阐述</w:t>
      </w:r>
      <w:r>
        <w:rPr>
          <w:rFonts w:ascii="仿宋" w:eastAsia="仿宋" w:hAnsi="仿宋"/>
          <w:sz w:val="32"/>
        </w:rPr>
        <w:t>项目组的解决方案</w:t>
      </w:r>
      <w:r>
        <w:rPr>
          <w:rFonts w:ascii="仿宋" w:eastAsia="仿宋" w:hAnsi="仿宋" w:hint="eastAsia"/>
          <w:sz w:val="32"/>
        </w:rPr>
        <w:t>（商业模式、产品创新类项目，还需要介绍方案的目标群体、传递的价值等），论证</w:t>
      </w:r>
      <w:r>
        <w:rPr>
          <w:rFonts w:ascii="仿宋" w:eastAsia="仿宋" w:hAnsi="仿宋"/>
          <w:sz w:val="32"/>
        </w:rPr>
        <w:t>方案的优势及亮点</w:t>
      </w:r>
      <w:r>
        <w:rPr>
          <w:rFonts w:ascii="仿宋" w:eastAsia="仿宋" w:hAnsi="仿宋" w:hint="eastAsia"/>
          <w:sz w:val="32"/>
        </w:rPr>
        <w:t>。</w:t>
      </w:r>
    </w:p>
    <w:p w:rsidR="00990A53" w:rsidRDefault="00990A53" w:rsidP="00990A53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5.</w:t>
      </w:r>
      <w:r>
        <w:rPr>
          <w:rFonts w:ascii="仿宋" w:eastAsia="仿宋" w:hAnsi="仿宋" w:hint="eastAsia"/>
          <w:sz w:val="32"/>
        </w:rPr>
        <w:t>落地效果及产投预估</w:t>
      </w:r>
    </w:p>
    <w:p w:rsidR="00990A53" w:rsidRDefault="00990A53" w:rsidP="00990A53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分析或预测解决方案的</w:t>
      </w:r>
      <w:r>
        <w:rPr>
          <w:rFonts w:ascii="仿宋" w:eastAsia="仿宋" w:hAnsi="仿宋" w:hint="eastAsia"/>
          <w:sz w:val="32"/>
        </w:rPr>
        <w:t>试运营</w:t>
      </w:r>
      <w:r>
        <w:rPr>
          <w:rFonts w:ascii="仿宋" w:eastAsia="仿宋" w:hAnsi="仿宋"/>
          <w:sz w:val="32"/>
        </w:rPr>
        <w:t>情况</w:t>
      </w:r>
      <w:r>
        <w:rPr>
          <w:rFonts w:ascii="仿宋" w:eastAsia="仿宋" w:hAnsi="仿宋" w:hint="eastAsia"/>
          <w:sz w:val="32"/>
        </w:rPr>
        <w:t>，论证方案的落地可能性和周期（商业模式、产品创新类项目，还需要</w:t>
      </w:r>
      <w:r>
        <w:rPr>
          <w:rFonts w:ascii="仿宋" w:eastAsia="仿宋" w:hAnsi="仿宋"/>
          <w:sz w:val="32"/>
        </w:rPr>
        <w:t>提出方案的商业模式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盈利模式</w:t>
      </w:r>
      <w:r>
        <w:rPr>
          <w:rFonts w:ascii="仿宋" w:eastAsia="仿宋" w:hAnsi="仿宋" w:hint="eastAsia"/>
          <w:sz w:val="32"/>
        </w:rPr>
        <w:t>），</w:t>
      </w:r>
      <w:r>
        <w:rPr>
          <w:rFonts w:ascii="仿宋" w:eastAsia="仿宋" w:hAnsi="仿宋"/>
          <w:sz w:val="32"/>
        </w:rPr>
        <w:t>进行投入产出分析或</w:t>
      </w:r>
      <w:r>
        <w:rPr>
          <w:rFonts w:ascii="仿宋" w:eastAsia="仿宋" w:hAnsi="仿宋" w:hint="eastAsia"/>
          <w:sz w:val="32"/>
        </w:rPr>
        <w:t>预测。</w:t>
      </w:r>
    </w:p>
    <w:p w:rsidR="00990A53" w:rsidRDefault="00990A53" w:rsidP="00990A53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6.</w:t>
      </w:r>
      <w:r>
        <w:rPr>
          <w:rFonts w:ascii="仿宋" w:eastAsia="仿宋" w:hAnsi="仿宋" w:hint="eastAsia"/>
          <w:sz w:val="32"/>
        </w:rPr>
        <w:t>团队成员介绍</w:t>
      </w:r>
    </w:p>
    <w:p w:rsidR="00990A53" w:rsidRDefault="00990A53" w:rsidP="00990A53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7.</w:t>
      </w:r>
      <w:r>
        <w:rPr>
          <w:rFonts w:ascii="仿宋" w:eastAsia="仿宋" w:hAnsi="仿宋" w:hint="eastAsia"/>
          <w:sz w:val="32"/>
        </w:rPr>
        <w:t>联系人及联系方式</w:t>
      </w:r>
    </w:p>
    <w:p w:rsidR="00410FA0" w:rsidRPr="00990A53" w:rsidRDefault="00410FA0"/>
    <w:sectPr w:rsidR="00410FA0" w:rsidRPr="00990A53" w:rsidSect="00410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A53"/>
    <w:rsid w:val="00410FA0"/>
    <w:rsid w:val="00766539"/>
    <w:rsid w:val="0099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2019-11-14T06:40:00Z</dcterms:created>
  <dcterms:modified xsi:type="dcterms:W3CDTF">2019-11-14T06:40:00Z</dcterms:modified>
</cp:coreProperties>
</file>